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9F7" w:rsidRDefault="007A29F7" w:rsidP="00EF4879">
      <w:pPr>
        <w:spacing w:after="0" w:line="240" w:lineRule="auto"/>
        <w:ind w:firstLine="567"/>
        <w:jc w:val="center"/>
        <w:rPr>
          <w:rFonts w:ascii="Times New Roman" w:eastAsia="Times New Roman" w:hAnsi="Times New Roman" w:cs="Times New Roman"/>
          <w:b/>
          <w:bCs/>
          <w:color w:val="FF0000"/>
          <w:sz w:val="40"/>
          <w:szCs w:val="40"/>
        </w:rPr>
      </w:pPr>
      <w:r w:rsidRPr="00EF4879">
        <w:rPr>
          <w:rFonts w:ascii="Times New Roman" w:eastAsia="Times New Roman" w:hAnsi="Times New Roman" w:cs="Times New Roman"/>
          <w:b/>
          <w:bCs/>
          <w:color w:val="FF0000"/>
          <w:sz w:val="40"/>
          <w:szCs w:val="40"/>
        </w:rPr>
        <w:t>Рекомендации родителям первоклассников</w:t>
      </w:r>
    </w:p>
    <w:p w:rsidR="00EF4879" w:rsidRPr="00EF4879" w:rsidRDefault="00EF4879" w:rsidP="00EF4879">
      <w:pPr>
        <w:spacing w:after="0" w:line="240" w:lineRule="auto"/>
        <w:ind w:firstLine="567"/>
        <w:jc w:val="center"/>
        <w:rPr>
          <w:rFonts w:ascii="Times New Roman" w:eastAsia="Times New Roman" w:hAnsi="Times New Roman" w:cs="Times New Roman"/>
          <w:color w:val="FF0000"/>
          <w:sz w:val="40"/>
          <w:szCs w:val="40"/>
        </w:rPr>
      </w:pP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Ваш ребёнок пришёл в школу, чтобы учиться. Когда человек учится, у него может что-то не сразу получаться, это естественно. Ребёнок имеет право на ошибку.</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1. Поддержите в ребёнке его стремление стать школьником. Ваша искренняя заинтересованность в его школьных делах и заботах, серьёзное отношение к его первым достижениям и возможным трудностям помогут первокласснику подтвердить значимость его нового положения и деятельности.</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2. Обсуждайте с ребёнком те правила и нормы, с которыми он встретился в школе. Объясняйте их необходимость и целесообразность.</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3. Составьте вместе с первоклассником распорядок дня, следите за его соблюдением.</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4. Не пропускайте трудности, возможные у ребёнка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обучения, обратитесь к специалистам.</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5. Поддержите первоклассника в его желании добиться успеха. В каждой работе обязательно найдите, за что его можно было бы похвалить. Помните, что похвала и эмоциональная поддержка способны заметно повысить интеллектуальные достижения человека.</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6. Если вас что-то беспокоит в поведении ребёнка, его учебных делах, не стесняйтесь обращаться за советом и консультацией к учителю или школьному психологу.</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7. С поступлением в школу в жизни вашего ребёнка появился человек более авторитетный, чем вы. Это учитель. Уважайте мнение первоклассника о своём педагоге.</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8. Учение - это нелёгкий и ответственный труд. Поступление в школу существенно меняет жизнь ребёнка, но не должно лишать её многообразия, радости, игры. У первоклассника должно оставаться достаточно времени для игровых занятий!</w:t>
      </w:r>
    </w:p>
    <w:p w:rsidR="007A29F7" w:rsidRPr="00EF4879" w:rsidRDefault="007A29F7" w:rsidP="00EF4879">
      <w:pPr>
        <w:spacing w:before="100" w:beforeAutospacing="1" w:after="0" w:line="240" w:lineRule="auto"/>
        <w:ind w:firstLine="567"/>
        <w:jc w:val="both"/>
        <w:outlineLvl w:val="3"/>
        <w:rPr>
          <w:rFonts w:ascii="Times New Roman" w:eastAsia="Times New Roman" w:hAnsi="Times New Roman" w:cs="Times New Roman"/>
          <w:b/>
          <w:bCs/>
          <w:sz w:val="28"/>
          <w:szCs w:val="28"/>
        </w:rPr>
      </w:pPr>
      <w:r w:rsidRPr="00EF4879">
        <w:rPr>
          <w:rFonts w:ascii="Times New Roman" w:eastAsia="Times New Roman" w:hAnsi="Times New Roman" w:cs="Times New Roman"/>
          <w:b/>
          <w:bCs/>
          <w:sz w:val="28"/>
          <w:szCs w:val="28"/>
        </w:rPr>
        <w:t>Что надо делать родителям, чтобы помочь ребёнку, поступившему</w:t>
      </w:r>
    </w:p>
    <w:p w:rsidR="007A29F7" w:rsidRPr="00EF4879" w:rsidRDefault="007A29F7" w:rsidP="00EF4879">
      <w:pPr>
        <w:spacing w:before="100" w:beforeAutospacing="1" w:after="0" w:line="240" w:lineRule="auto"/>
        <w:ind w:firstLine="567"/>
        <w:jc w:val="both"/>
        <w:outlineLvl w:val="3"/>
        <w:rPr>
          <w:rFonts w:ascii="Times New Roman" w:eastAsia="Times New Roman" w:hAnsi="Times New Roman" w:cs="Times New Roman"/>
          <w:b/>
          <w:bCs/>
          <w:sz w:val="28"/>
          <w:szCs w:val="28"/>
        </w:rPr>
      </w:pPr>
      <w:r w:rsidRPr="00EF4879">
        <w:rPr>
          <w:rFonts w:ascii="Times New Roman" w:eastAsia="Times New Roman" w:hAnsi="Times New Roman" w:cs="Times New Roman"/>
          <w:b/>
          <w:bCs/>
          <w:sz w:val="28"/>
          <w:szCs w:val="28"/>
        </w:rPr>
        <w:t>в 1 класс, и чего делать нельзя</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b/>
          <w:bCs/>
          <w:sz w:val="28"/>
          <w:szCs w:val="28"/>
        </w:rPr>
        <w:t>Делайте!</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1.     Радуйтесь Вашему ребенку, принимайте его таким, какой он есть.</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2.     Будьте терпеливы.</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3.    Чаще хвалите Вашего ребенка. На жалобы о том, что что-то не получается, отвечайте: «Получится обязательно, только нужно еще несколько раз попробовать». Хвалите искренне словом, улыбкой, лаской и нежностью, а не отделывайтесь такого рода поощрениями, как покупка новой игрушки или сладостей.</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lastRenderedPageBreak/>
        <w:t>4.     Поощряйте в ребенке стремление задавать вопросы. Отвечайте на каждый вопрос ребенка, тогда его познавательный интерес не иссякнет.</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5.     Старайтесь проявлять интерес к тому, что нравиться делать ребенку.</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 xml:space="preserve">6.     Постарайтесь хоть иногда смотреть на мир глазами Вашего ребенка. </w:t>
      </w:r>
      <w:proofErr w:type="gramStart"/>
      <w:r w:rsidRPr="00EF4879">
        <w:rPr>
          <w:rFonts w:ascii="Times New Roman" w:eastAsia="Times New Roman" w:hAnsi="Times New Roman" w:cs="Times New Roman"/>
          <w:sz w:val="28"/>
          <w:szCs w:val="28"/>
        </w:rPr>
        <w:t>Видеть мир глазами другого – основа для взаимопонимания.</w:t>
      </w:r>
      <w:proofErr w:type="gramEnd"/>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 xml:space="preserve">7.     </w:t>
      </w:r>
      <w:proofErr w:type="gramStart"/>
      <w:r w:rsidRPr="00EF4879">
        <w:rPr>
          <w:rFonts w:ascii="Times New Roman" w:eastAsia="Times New Roman" w:hAnsi="Times New Roman" w:cs="Times New Roman"/>
          <w:sz w:val="28"/>
          <w:szCs w:val="28"/>
        </w:rPr>
        <w:t>Почаще</w:t>
      </w:r>
      <w:proofErr w:type="gramEnd"/>
      <w:r w:rsidRPr="00EF4879">
        <w:rPr>
          <w:rFonts w:ascii="Times New Roman" w:eastAsia="Times New Roman" w:hAnsi="Times New Roman" w:cs="Times New Roman"/>
          <w:sz w:val="28"/>
          <w:szCs w:val="28"/>
        </w:rPr>
        <w:t xml:space="preserve"> говорите с ребенком. Развитие речи – залог хорошей учебы. Были в театре (цирке, кино) – пусть расскажет, что ему больше всего понравилось. Слушайте внимательно, задавайте вопросы, чтобы ребенок чувствовал, что Вам это действительно интересно.</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8.     Научите ребенка делиться своими проблемами. Для этого – обсуждайте с ним конфликтные ситуации, возникшие со сверстниками и взрослыми, но не допытывайтесь; искренне интересуйтесь его мнением.</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9.     Только вместе со школой можно добиться желаемых результатов в воспитании и обучении детей. Учитель – Ваш первый союзник и друг вашей семьи. Советуйтесь с ним, поддерживайте его авторитет. Замечания о работе учителя не стоит делать в присутствии детей.</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10.    Каждый день интересуйтесь учебными успехами ребенка. Спрашивайте: «Что ты сегодня узнал нового?», а не «Какую сегодня получил оценку?». Радуйтесь успехам, не раздражайтесь из-за каждой неудачи, постигшей сына или дочь.</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 xml:space="preserve">11.  Выслушав замечания учителя, не торопитесь устраивать </w:t>
      </w:r>
      <w:proofErr w:type="gramStart"/>
      <w:r w:rsidRPr="00EF4879">
        <w:rPr>
          <w:rFonts w:ascii="Times New Roman" w:eastAsia="Times New Roman" w:hAnsi="Times New Roman" w:cs="Times New Roman"/>
          <w:sz w:val="28"/>
          <w:szCs w:val="28"/>
        </w:rPr>
        <w:t>взбучку</w:t>
      </w:r>
      <w:proofErr w:type="gramEnd"/>
      <w:r w:rsidRPr="00EF4879">
        <w:rPr>
          <w:rFonts w:ascii="Times New Roman" w:eastAsia="Times New Roman" w:hAnsi="Times New Roman" w:cs="Times New Roman"/>
          <w:sz w:val="28"/>
          <w:szCs w:val="28"/>
        </w:rPr>
        <w:t>, постарайтесь, чтобы ваш разговор с учителем происходил без ребенка.</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12.  Регулярно контролируйте выполнение домашнего задания и оказывайте, если можете, разумную помощь в его выполнении. Содержательная помощь (решение с ребенком задач и т.п.) нежелательна. Основная функция - помочь обнаружить и зафиксировать трудность в тетради для того, чтобы обсудить ее на следующий день на уроке. Не изматывайте детей, не читайте им морали. Главное – возбудить интерес к учению.</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13.  Проверяя домашнее задание, нацеливайте ребенка не на бездумный пересказ текстов, а на то, чтобы он умел доказывать правильность выполнения задания, приводить свои примеры. Чаще спрашивайте: «Почему? Докажи. А можно ли по-другому?».</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14.   Дома нельзя дублировать школу, родитель не должен становиться учителем. Основная функция - эмоциональная поддержка, предоставление детям максимально возможной самостоятельности в организации своих действий по выполнению школьных правил.</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15.  Старайтесь, чтобы ребенок участвовал во всех касающихся его мероприятиях, проводимых в классе, школе.</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16.  Старайтесь выслушивать рассказы ребенка о себе, товарищах, школе до конца.</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17.  Старайтесь посещать все занятия и собрания для родителей. По возможности оказывайте посильную помощь учителю.</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b/>
          <w:bCs/>
          <w:sz w:val="28"/>
          <w:szCs w:val="28"/>
        </w:rPr>
        <w:t>Не делайте!</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lastRenderedPageBreak/>
        <w:t>1.     Не перебивайте ребенка.</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2.     Не принуждайте делать то, к чему он готов.</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3.     Не критикуйте вашего ребенка в присутствии других детей.</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4.     Не сравнивайте ребенка с другими детьми.</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5.     Не используйте формулу «опять ты НЕ…» (Это верный способ выращивания неудачника).</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6.     Не прощайтесь, предупреждая и наставляя: «Смотри, не балуйся», «Веди себя хорошо», «Чтобы сегодня не было плохих отметок» и т.п. Пожелайте ему удачи, подбодрите, найдите несколько ласковых слов. У него впереди трудный день.</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 xml:space="preserve">7.     Не употребляйте фразу «Что ты сегодня получил?».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чем-то, не отмахивайтесь, не откладывайте на потом, выслушайте, это не </w:t>
      </w:r>
      <w:proofErr w:type="gramStart"/>
      <w:r w:rsidRPr="00EF4879">
        <w:rPr>
          <w:rFonts w:ascii="Times New Roman" w:eastAsia="Times New Roman" w:hAnsi="Times New Roman" w:cs="Times New Roman"/>
          <w:sz w:val="28"/>
          <w:szCs w:val="28"/>
        </w:rPr>
        <w:t>займет</w:t>
      </w:r>
      <w:proofErr w:type="gramEnd"/>
      <w:r w:rsidRPr="00EF4879">
        <w:rPr>
          <w:rFonts w:ascii="Times New Roman" w:eastAsia="Times New Roman" w:hAnsi="Times New Roman" w:cs="Times New Roman"/>
          <w:sz w:val="28"/>
          <w:szCs w:val="28"/>
        </w:rPr>
        <w:t xml:space="preserve"> много времени.</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8.     В общении с ребенком не стоит использовать условия: «Если ты сделаешь, то…». Порой условия становятся невыполнимыми вне зависимости от ребенка, и вы можете оказаться в очень сложной ситуации.</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9.     Не стоит чрезмерно беспокоиться по поводу каждой перемены в ребенке, небольшого продвижения вперед или назад.</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10.   Не перестарайтесь, доставляя ребенку слишком много стимулов и впечатлений.</w:t>
      </w:r>
    </w:p>
    <w:p w:rsidR="007A29F7" w:rsidRPr="00EF4879" w:rsidRDefault="007A29F7" w:rsidP="00EF4879">
      <w:pPr>
        <w:spacing w:after="0" w:line="240" w:lineRule="auto"/>
        <w:ind w:firstLine="567"/>
        <w:jc w:val="both"/>
        <w:rPr>
          <w:rFonts w:ascii="Times New Roman" w:eastAsia="Times New Roman" w:hAnsi="Times New Roman" w:cs="Times New Roman"/>
          <w:sz w:val="28"/>
          <w:szCs w:val="28"/>
        </w:rPr>
      </w:pPr>
      <w:r w:rsidRPr="00EF4879">
        <w:rPr>
          <w:rFonts w:ascii="Times New Roman" w:eastAsia="Times New Roman" w:hAnsi="Times New Roman" w:cs="Times New Roman"/>
          <w:sz w:val="28"/>
          <w:szCs w:val="28"/>
        </w:rPr>
        <w:t>11.   Не стройте Ваши взаимоотношения с ребенком на запретах. Согласитесь, что они не всегда разумны. Объясняйте ребенку причины, доводы Ваших требований. Если возможно, предложите альтернативу. Уважение к ребенку сейчас – фундамент уважительного отношения к Вам в настоящем и будущем.</w:t>
      </w:r>
    </w:p>
    <w:p w:rsidR="00FA72C2" w:rsidRPr="00EF4879" w:rsidRDefault="007A29F7" w:rsidP="00EF4879">
      <w:pPr>
        <w:ind w:firstLine="567"/>
        <w:jc w:val="both"/>
        <w:rPr>
          <w:rFonts w:ascii="Times New Roman" w:hAnsi="Times New Roman" w:cs="Times New Roman"/>
          <w:sz w:val="28"/>
          <w:szCs w:val="28"/>
        </w:rPr>
      </w:pPr>
      <w:r w:rsidRPr="00EF4879">
        <w:rPr>
          <w:rFonts w:ascii="Times New Roman" w:eastAsia="Times New Roman" w:hAnsi="Times New Roman" w:cs="Times New Roman"/>
          <w:sz w:val="28"/>
          <w:szCs w:val="28"/>
        </w:rPr>
        <w:t> </w:t>
      </w:r>
    </w:p>
    <w:sectPr w:rsidR="00FA72C2" w:rsidRPr="00EF4879" w:rsidSect="00140F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7A29F7"/>
    <w:rsid w:val="00140F1E"/>
    <w:rsid w:val="007A29F7"/>
    <w:rsid w:val="00EF4879"/>
    <w:rsid w:val="00FA72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F1E"/>
  </w:style>
  <w:style w:type="paragraph" w:styleId="4">
    <w:name w:val="heading 4"/>
    <w:basedOn w:val="a"/>
    <w:link w:val="40"/>
    <w:uiPriority w:val="9"/>
    <w:qFormat/>
    <w:rsid w:val="007A29F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A29F7"/>
    <w:rPr>
      <w:rFonts w:ascii="Times New Roman" w:eastAsia="Times New Roman" w:hAnsi="Times New Roman" w:cs="Times New Roman"/>
      <w:b/>
      <w:bCs/>
      <w:sz w:val="24"/>
      <w:szCs w:val="24"/>
    </w:rPr>
  </w:style>
  <w:style w:type="character" w:styleId="a3">
    <w:name w:val="Strong"/>
    <w:basedOn w:val="a0"/>
    <w:uiPriority w:val="22"/>
    <w:qFormat/>
    <w:rsid w:val="007A29F7"/>
    <w:rPr>
      <w:b/>
      <w:bCs/>
    </w:rPr>
  </w:style>
  <w:style w:type="paragraph" w:styleId="a4">
    <w:name w:val="Normal (Web)"/>
    <w:basedOn w:val="a"/>
    <w:uiPriority w:val="99"/>
    <w:unhideWhenUsed/>
    <w:rsid w:val="007A29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002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957</Words>
  <Characters>5461</Characters>
  <Application>Microsoft Office Word</Application>
  <DocSecurity>0</DocSecurity>
  <Lines>45</Lines>
  <Paragraphs>12</Paragraphs>
  <ScaleCrop>false</ScaleCrop>
  <Company/>
  <LinksUpToDate>false</LinksUpToDate>
  <CharactersWithSpaces>6406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Джамиля</dc:creator>
  <cp:keywords/>
  <dc:description/>
  <cp:lastModifiedBy>Comp1</cp:lastModifiedBy>
  <cp:revision>3</cp:revision>
  <dcterms:created xsi:type="dcterms:W3CDTF">2022-03-10T16:56:00Z</dcterms:created>
  <dcterms:modified xsi:type="dcterms:W3CDTF">2024-03-21T16:20:00Z</dcterms:modified>
</cp:coreProperties>
</file>